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5"/>
        <w:gridCol w:w="3060"/>
        <w:gridCol w:w="2767"/>
      </w:tblGrid>
      <w:tr w:rsidR="00753B5E" w:rsidRPr="00F801FF" w:rsidTr="00F828EC">
        <w:tc>
          <w:tcPr>
            <w:tcW w:w="3415" w:type="dxa"/>
            <w:shd w:val="clear" w:color="auto" w:fill="auto"/>
          </w:tcPr>
          <w:p w:rsidR="00753B5E" w:rsidRPr="00F801FF" w:rsidRDefault="00753B5E" w:rsidP="0033759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Chemical / Material</w:t>
            </w:r>
          </w:p>
        </w:tc>
        <w:tc>
          <w:tcPr>
            <w:tcW w:w="3060" w:type="dxa"/>
            <w:shd w:val="clear" w:color="auto" w:fill="auto"/>
          </w:tcPr>
          <w:p w:rsidR="00753B5E" w:rsidRPr="00F801FF" w:rsidRDefault="00753B5E" w:rsidP="0033759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Supplier</w:t>
            </w:r>
          </w:p>
        </w:tc>
        <w:tc>
          <w:tcPr>
            <w:tcW w:w="2767" w:type="dxa"/>
            <w:shd w:val="clear" w:color="auto" w:fill="auto"/>
          </w:tcPr>
          <w:p w:rsidR="00753B5E" w:rsidRPr="00F801FF" w:rsidRDefault="00753B5E" w:rsidP="00337595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F801FF">
              <w:rPr>
                <w:rFonts w:cs="Arial"/>
                <w:b/>
                <w:szCs w:val="22"/>
              </w:rPr>
              <w:t>Batch / Catalogue Number</w:t>
            </w:r>
          </w:p>
        </w:tc>
      </w:tr>
      <w:tr w:rsidR="00A64D77" w:rsidRPr="00F801FF" w:rsidTr="00F828EC">
        <w:tc>
          <w:tcPr>
            <w:tcW w:w="3415" w:type="dxa"/>
            <w:shd w:val="clear" w:color="auto" w:fill="auto"/>
          </w:tcPr>
          <w:p w:rsidR="00A64D77" w:rsidRDefault="00A64D77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A64D77">
              <w:rPr>
                <w:rFonts w:cs="Arial"/>
                <w:szCs w:val="22"/>
              </w:rPr>
              <w:t>yclohexane</w:t>
            </w:r>
            <w:r>
              <w:rPr>
                <w:rFonts w:cs="Arial"/>
                <w:szCs w:val="22"/>
              </w:rPr>
              <w:t>, +</w:t>
            </w:r>
            <w:r w:rsidRPr="00A64D77">
              <w:rPr>
                <w:rFonts w:cs="Arial"/>
                <w:szCs w:val="22"/>
              </w:rPr>
              <w:t xml:space="preserve">99.7 </w:t>
            </w:r>
            <w:proofErr w:type="spellStart"/>
            <w:r w:rsidRPr="00A64D77">
              <w:rPr>
                <w:rFonts w:cs="Arial"/>
                <w:szCs w:val="22"/>
              </w:rPr>
              <w:t>wt</w:t>
            </w:r>
            <w:proofErr w:type="spellEnd"/>
            <w:r w:rsidRPr="00A64D77">
              <w:rPr>
                <w:rFonts w:cs="Arial"/>
                <w:szCs w:val="22"/>
              </w:rPr>
              <w:t>%,</w:t>
            </w:r>
          </w:p>
        </w:tc>
        <w:tc>
          <w:tcPr>
            <w:tcW w:w="3060" w:type="dxa"/>
            <w:shd w:val="clear" w:color="auto" w:fill="auto"/>
          </w:tcPr>
          <w:p w:rsidR="00A64D77" w:rsidRPr="00A64D77" w:rsidRDefault="00A64D77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A64D77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:rsidR="00A64D77" w:rsidRPr="00F801FF" w:rsidRDefault="00A64D77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A64D77">
              <w:rPr>
                <w:rFonts w:cs="Arial"/>
                <w:szCs w:val="22"/>
              </w:rPr>
              <w:t>28920</w:t>
            </w:r>
          </w:p>
        </w:tc>
      </w:tr>
      <w:tr w:rsidR="00A64D77" w:rsidRPr="00F801FF" w:rsidTr="00F828EC">
        <w:tc>
          <w:tcPr>
            <w:tcW w:w="3415" w:type="dxa"/>
            <w:shd w:val="clear" w:color="auto" w:fill="auto"/>
          </w:tcPr>
          <w:p w:rsidR="00A64D77" w:rsidRDefault="00A64D77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Polypropylene cloth</w:t>
            </w:r>
          </w:p>
        </w:tc>
        <w:tc>
          <w:tcPr>
            <w:tcW w:w="3060" w:type="dxa"/>
            <w:shd w:val="clear" w:color="auto" w:fill="auto"/>
          </w:tcPr>
          <w:p w:rsidR="00A64D77" w:rsidRPr="00A64D77" w:rsidRDefault="00A64D77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Security Direct, PO Box </w:t>
            </w:r>
            <w:r w:rsidRPr="00A64D77">
              <w:rPr>
                <w:rFonts w:cs="Arial"/>
                <w:szCs w:val="22"/>
              </w:rPr>
              <w:t>1269</w:t>
            </w:r>
          </w:p>
        </w:tc>
        <w:tc>
          <w:tcPr>
            <w:tcW w:w="2767" w:type="dxa"/>
            <w:shd w:val="clear" w:color="auto" w:fill="auto"/>
          </w:tcPr>
          <w:p w:rsidR="00A64D77" w:rsidRPr="00F801FF" w:rsidRDefault="00A64D77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SDMedical50pk</w:t>
            </w:r>
          </w:p>
        </w:tc>
        <w:bookmarkStart w:id="0" w:name="_GoBack"/>
        <w:bookmarkEnd w:id="0"/>
      </w:tr>
      <w:tr w:rsidR="00A64D77" w:rsidRPr="00F801FF" w:rsidTr="00F828EC">
        <w:tc>
          <w:tcPr>
            <w:tcW w:w="3415" w:type="dxa"/>
            <w:shd w:val="clear" w:color="auto" w:fill="auto"/>
          </w:tcPr>
          <w:p w:rsidR="00A64D77" w:rsidRDefault="00F828EC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F828EC">
              <w:rPr>
                <w:rFonts w:cs="Arial"/>
                <w:szCs w:val="22"/>
              </w:rPr>
              <w:t>1-allylimidazole</w:t>
            </w:r>
            <w:r>
              <w:rPr>
                <w:rFonts w:cs="Arial"/>
                <w:szCs w:val="22"/>
              </w:rPr>
              <w:t xml:space="preserve">, 97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A64D77" w:rsidRPr="00A64D77" w:rsidRDefault="00F828EC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Acros</w:t>
            </w:r>
            <w:proofErr w:type="spellEnd"/>
            <w:r>
              <w:rPr>
                <w:rFonts w:cs="Arial"/>
                <w:szCs w:val="22"/>
              </w:rPr>
              <w:t xml:space="preserve"> Organics </w:t>
            </w:r>
            <w:proofErr w:type="spellStart"/>
            <w:r w:rsidRPr="00F828EC">
              <w:rPr>
                <w:rFonts w:cs="Arial"/>
                <w:szCs w:val="22"/>
              </w:rPr>
              <w:t>b.v.b.a</w:t>
            </w:r>
            <w:proofErr w:type="spellEnd"/>
            <w:r w:rsidRPr="00F828EC">
              <w:rPr>
                <w:rFonts w:cs="Arial"/>
                <w:szCs w:val="22"/>
              </w:rPr>
              <w:t>.</w:t>
            </w:r>
          </w:p>
        </w:tc>
        <w:tc>
          <w:tcPr>
            <w:tcW w:w="2767" w:type="dxa"/>
            <w:shd w:val="clear" w:color="auto" w:fill="auto"/>
          </w:tcPr>
          <w:p w:rsidR="00A64D77" w:rsidRPr="00F801FF" w:rsidRDefault="00F828EC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F828EC">
              <w:rPr>
                <w:rFonts w:cs="Arial"/>
                <w:szCs w:val="22"/>
              </w:rPr>
              <w:t>AC335170250</w:t>
            </w:r>
          </w:p>
        </w:tc>
      </w:tr>
      <w:tr w:rsidR="00A64D77" w:rsidRPr="00F801FF" w:rsidTr="00F828EC">
        <w:tc>
          <w:tcPr>
            <w:tcW w:w="3415" w:type="dxa"/>
            <w:shd w:val="clear" w:color="auto" w:fill="auto"/>
          </w:tcPr>
          <w:p w:rsidR="00A64D77" w:rsidRDefault="00F828EC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Palladium(II) Ch</w:t>
            </w:r>
            <w:r w:rsidRPr="00F828EC">
              <w:rPr>
                <w:rFonts w:cs="Arial"/>
                <w:szCs w:val="22"/>
              </w:rPr>
              <w:t>loride</w:t>
            </w:r>
            <w:r>
              <w:rPr>
                <w:rFonts w:cs="Arial"/>
                <w:szCs w:val="22"/>
              </w:rPr>
              <w:t xml:space="preserve">, +99.999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A64D77" w:rsidRPr="00A64D77" w:rsidRDefault="00F828EC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F828EC">
              <w:rPr>
                <w:rFonts w:cs="Arial"/>
                <w:szCs w:val="22"/>
              </w:rPr>
              <w:t xml:space="preserve">Alfa </w:t>
            </w:r>
            <w:proofErr w:type="spellStart"/>
            <w:r w:rsidRPr="00F828EC">
              <w:rPr>
                <w:rFonts w:cs="Arial"/>
                <w:szCs w:val="22"/>
              </w:rPr>
              <w:t>Aesar</w:t>
            </w:r>
            <w:proofErr w:type="spellEnd"/>
            <w:r w:rsidRPr="00F828EC">
              <w:rPr>
                <w:rFonts w:cs="Arial"/>
                <w:szCs w:val="22"/>
              </w:rPr>
              <w:t xml:space="preserve"> Co. Ltd.</w:t>
            </w:r>
          </w:p>
        </w:tc>
        <w:tc>
          <w:tcPr>
            <w:tcW w:w="2767" w:type="dxa"/>
            <w:shd w:val="clear" w:color="auto" w:fill="auto"/>
          </w:tcPr>
          <w:p w:rsidR="00A64D77" w:rsidRPr="00F801FF" w:rsidRDefault="00F828EC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F828EC">
              <w:rPr>
                <w:rFonts w:cs="Arial"/>
                <w:szCs w:val="22"/>
              </w:rPr>
              <w:t>43085</w:t>
            </w:r>
          </w:p>
        </w:tc>
      </w:tr>
      <w:tr w:rsidR="00A64D77" w:rsidRPr="00F801FF" w:rsidTr="00F828EC">
        <w:tc>
          <w:tcPr>
            <w:tcW w:w="3415" w:type="dxa"/>
            <w:shd w:val="clear" w:color="auto" w:fill="auto"/>
          </w:tcPr>
          <w:p w:rsidR="00A64D77" w:rsidRDefault="00F828EC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Sodium C</w:t>
            </w:r>
            <w:r w:rsidRPr="00F828EC">
              <w:rPr>
                <w:rFonts w:cs="Arial"/>
                <w:szCs w:val="22"/>
              </w:rPr>
              <w:t>hloride</w:t>
            </w:r>
            <w:r>
              <w:rPr>
                <w:rFonts w:cs="Arial"/>
                <w:szCs w:val="22"/>
              </w:rPr>
              <w:t xml:space="preserve">, +99.5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A64D77" w:rsidRPr="00A64D77" w:rsidRDefault="009C7F5C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:rsidR="00A64D77" w:rsidRPr="00F801FF" w:rsidRDefault="009C7F5C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S7653</w:t>
            </w:r>
          </w:p>
        </w:tc>
      </w:tr>
      <w:tr w:rsidR="00A64D77" w:rsidRPr="00F801FF" w:rsidTr="00F828EC">
        <w:tc>
          <w:tcPr>
            <w:tcW w:w="3415" w:type="dxa"/>
            <w:shd w:val="clear" w:color="auto" w:fill="auto"/>
          </w:tcPr>
          <w:p w:rsidR="00A64D77" w:rsidRDefault="009C7F5C" w:rsidP="009C7F5C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Sodium C</w:t>
            </w:r>
            <w:r w:rsidRPr="009C7F5C">
              <w:rPr>
                <w:rFonts w:cs="Arial"/>
                <w:szCs w:val="22"/>
              </w:rPr>
              <w:t xml:space="preserve">itrate </w:t>
            </w:r>
            <w:proofErr w:type="spellStart"/>
            <w:r>
              <w:rPr>
                <w:rFonts w:cs="Arial"/>
                <w:szCs w:val="22"/>
              </w:rPr>
              <w:t>Dihydrate</w:t>
            </w:r>
            <w:proofErr w:type="spellEnd"/>
            <w:r>
              <w:rPr>
                <w:rFonts w:cs="Arial"/>
                <w:szCs w:val="22"/>
              </w:rPr>
              <w:t xml:space="preserve">, +99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A64D77" w:rsidRPr="00A64D77" w:rsidRDefault="009C7F5C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:rsidR="00A64D77" w:rsidRPr="00F801FF" w:rsidRDefault="009C7F5C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W302600</w:t>
            </w:r>
          </w:p>
        </w:tc>
      </w:tr>
      <w:tr w:rsidR="00A64D77" w:rsidRPr="00F801FF" w:rsidTr="00F828EC">
        <w:tc>
          <w:tcPr>
            <w:tcW w:w="3415" w:type="dxa"/>
            <w:shd w:val="clear" w:color="auto" w:fill="auto"/>
          </w:tcPr>
          <w:p w:rsidR="00A64D77" w:rsidRDefault="001F607F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Citric Acid M</w:t>
            </w:r>
            <w:r w:rsidRPr="001F607F">
              <w:rPr>
                <w:rFonts w:cs="Arial"/>
                <w:szCs w:val="22"/>
              </w:rPr>
              <w:t>onohydrate</w:t>
            </w:r>
            <w:r>
              <w:rPr>
                <w:rFonts w:cs="Arial"/>
                <w:szCs w:val="22"/>
              </w:rPr>
              <w:t xml:space="preserve">, +99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A64D77" w:rsidRPr="00A64D77" w:rsidRDefault="001F607F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:rsidR="00A64D77" w:rsidRPr="00F801FF" w:rsidRDefault="001F607F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1F607F">
              <w:rPr>
                <w:rFonts w:cs="Arial"/>
                <w:szCs w:val="22"/>
              </w:rPr>
              <w:t>C1909</w:t>
            </w:r>
          </w:p>
        </w:tc>
      </w:tr>
      <w:tr w:rsidR="00A64D77" w:rsidRPr="00F801FF" w:rsidTr="00F828EC">
        <w:tc>
          <w:tcPr>
            <w:tcW w:w="3415" w:type="dxa"/>
            <w:shd w:val="clear" w:color="auto" w:fill="auto"/>
          </w:tcPr>
          <w:p w:rsidR="00A64D77" w:rsidRDefault="006E6D94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Pd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r w:rsidRPr="006E6D94">
              <w:rPr>
                <w:rFonts w:cs="Arial"/>
                <w:szCs w:val="22"/>
              </w:rPr>
              <w:t>1000 ppm stock solution</w:t>
            </w:r>
          </w:p>
        </w:tc>
        <w:tc>
          <w:tcPr>
            <w:tcW w:w="3060" w:type="dxa"/>
            <w:shd w:val="clear" w:color="auto" w:fill="auto"/>
          </w:tcPr>
          <w:p w:rsidR="00A64D77" w:rsidRPr="00A64D77" w:rsidRDefault="006E6D94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6E6D94">
              <w:rPr>
                <w:rFonts w:cs="Arial"/>
                <w:szCs w:val="22"/>
              </w:rPr>
              <w:t>MBH Analytical Ltd.</w:t>
            </w:r>
          </w:p>
        </w:tc>
        <w:tc>
          <w:tcPr>
            <w:tcW w:w="2767" w:type="dxa"/>
            <w:shd w:val="clear" w:color="auto" w:fill="auto"/>
          </w:tcPr>
          <w:p w:rsidR="00A64D77" w:rsidRPr="00F801FF" w:rsidRDefault="00FA2D19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Experimental c</w:t>
            </w:r>
            <w:r w:rsidR="006E6D94">
              <w:rPr>
                <w:rFonts w:cs="Arial"/>
                <w:szCs w:val="22"/>
              </w:rPr>
              <w:t xml:space="preserve">arried out by </w:t>
            </w:r>
            <w:proofErr w:type="spellStart"/>
            <w:r w:rsidR="006E6D94">
              <w:rPr>
                <w:rFonts w:cs="Arial"/>
                <w:szCs w:val="22"/>
              </w:rPr>
              <w:t>Medac</w:t>
            </w:r>
            <w:proofErr w:type="spellEnd"/>
            <w:r w:rsidR="006E6D94">
              <w:rPr>
                <w:rFonts w:cs="Arial"/>
                <w:szCs w:val="22"/>
              </w:rPr>
              <w:t xml:space="preserve"> Ltd.</w:t>
            </w:r>
          </w:p>
        </w:tc>
      </w:tr>
      <w:tr w:rsidR="00A64D77" w:rsidRPr="00F801FF" w:rsidTr="00F828EC">
        <w:tc>
          <w:tcPr>
            <w:tcW w:w="3415" w:type="dxa"/>
            <w:shd w:val="clear" w:color="auto" w:fill="auto"/>
          </w:tcPr>
          <w:p w:rsidR="00A64D77" w:rsidRDefault="006E6D94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Sulphuric Acid, 95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A64D77" w:rsidRPr="00A64D77" w:rsidRDefault="006E6D94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6E6D94">
              <w:rPr>
                <w:rFonts w:cs="Arial"/>
                <w:szCs w:val="22"/>
              </w:rPr>
              <w:t>VWR International Ltd.</w:t>
            </w:r>
          </w:p>
        </w:tc>
        <w:tc>
          <w:tcPr>
            <w:tcW w:w="2767" w:type="dxa"/>
            <w:shd w:val="clear" w:color="auto" w:fill="auto"/>
          </w:tcPr>
          <w:p w:rsidR="00A64D77" w:rsidRPr="00F801FF" w:rsidRDefault="00FA2D19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Experimental carried out by </w:t>
            </w:r>
            <w:proofErr w:type="spellStart"/>
            <w:r>
              <w:rPr>
                <w:rFonts w:cs="Arial"/>
                <w:szCs w:val="22"/>
              </w:rPr>
              <w:t>Medac</w:t>
            </w:r>
            <w:proofErr w:type="spellEnd"/>
            <w:r>
              <w:rPr>
                <w:rFonts w:cs="Arial"/>
                <w:szCs w:val="22"/>
              </w:rPr>
              <w:t xml:space="preserve"> Ltd.</w:t>
            </w:r>
          </w:p>
        </w:tc>
      </w:tr>
      <w:tr w:rsidR="00A64D77" w:rsidRPr="00F801FF" w:rsidTr="00F828EC">
        <w:tc>
          <w:tcPr>
            <w:tcW w:w="3415" w:type="dxa"/>
            <w:shd w:val="clear" w:color="auto" w:fill="auto"/>
          </w:tcPr>
          <w:p w:rsidR="00A64D77" w:rsidRDefault="006E6D94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Perchloric A</w:t>
            </w:r>
            <w:r w:rsidRPr="006E6D94">
              <w:rPr>
                <w:rFonts w:cs="Arial"/>
                <w:szCs w:val="22"/>
              </w:rPr>
              <w:t>cid</w:t>
            </w:r>
            <w:r>
              <w:rPr>
                <w:rFonts w:cs="Arial"/>
                <w:szCs w:val="22"/>
              </w:rPr>
              <w:t xml:space="preserve">, 65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A64D77" w:rsidRPr="00A64D77" w:rsidRDefault="006E6D94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6E6D94">
              <w:rPr>
                <w:rFonts w:cs="Arial"/>
                <w:szCs w:val="22"/>
              </w:rPr>
              <w:t>VWR International Ltd.</w:t>
            </w:r>
          </w:p>
        </w:tc>
        <w:tc>
          <w:tcPr>
            <w:tcW w:w="2767" w:type="dxa"/>
            <w:shd w:val="clear" w:color="auto" w:fill="auto"/>
          </w:tcPr>
          <w:p w:rsidR="00A64D77" w:rsidRPr="00F801FF" w:rsidRDefault="00FA2D19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Experimental carried out by </w:t>
            </w:r>
            <w:proofErr w:type="spellStart"/>
            <w:r>
              <w:rPr>
                <w:rFonts w:cs="Arial"/>
                <w:szCs w:val="22"/>
              </w:rPr>
              <w:t>Medac</w:t>
            </w:r>
            <w:proofErr w:type="spellEnd"/>
            <w:r>
              <w:rPr>
                <w:rFonts w:cs="Arial"/>
                <w:szCs w:val="22"/>
              </w:rPr>
              <w:t xml:space="preserve"> Ltd.</w:t>
            </w:r>
          </w:p>
        </w:tc>
      </w:tr>
      <w:tr w:rsidR="00A64D77" w:rsidRPr="00F801FF" w:rsidTr="00F828EC">
        <w:tc>
          <w:tcPr>
            <w:tcW w:w="3415" w:type="dxa"/>
            <w:shd w:val="clear" w:color="auto" w:fill="auto"/>
          </w:tcPr>
          <w:p w:rsidR="00A64D77" w:rsidRDefault="00D430D8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Chloroform, 99.8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A64D77" w:rsidRPr="00A64D77" w:rsidRDefault="00D430D8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D430D8">
              <w:rPr>
                <w:rFonts w:cs="Arial"/>
                <w:szCs w:val="22"/>
              </w:rPr>
              <w:t xml:space="preserve">Merck </w:t>
            </w:r>
            <w:proofErr w:type="spellStart"/>
            <w:r w:rsidRPr="00D430D8">
              <w:rPr>
                <w:rFonts w:cs="Arial"/>
                <w:szCs w:val="22"/>
              </w:rPr>
              <w:t>KGaA</w:t>
            </w:r>
            <w:proofErr w:type="spellEnd"/>
          </w:p>
        </w:tc>
        <w:tc>
          <w:tcPr>
            <w:tcW w:w="2767" w:type="dxa"/>
            <w:shd w:val="clear" w:color="auto" w:fill="auto"/>
          </w:tcPr>
          <w:p w:rsidR="00A64D77" w:rsidRPr="00F801FF" w:rsidRDefault="00D430D8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Experimental carried out by</w:t>
            </w:r>
            <w:r>
              <w:rPr>
                <w:rFonts w:cs="Arial"/>
                <w:szCs w:val="22"/>
              </w:rPr>
              <w:t xml:space="preserve"> IIT </w:t>
            </w:r>
            <w:r w:rsidR="00DD06F3">
              <w:rPr>
                <w:rFonts w:cs="Arial"/>
                <w:szCs w:val="22"/>
              </w:rPr>
              <w:t>Ropar</w:t>
            </w:r>
          </w:p>
        </w:tc>
      </w:tr>
      <w:tr w:rsidR="00A64D77" w:rsidRPr="00F801FF" w:rsidTr="00F828EC">
        <w:tc>
          <w:tcPr>
            <w:tcW w:w="3415" w:type="dxa"/>
            <w:shd w:val="clear" w:color="auto" w:fill="auto"/>
          </w:tcPr>
          <w:p w:rsidR="00A64D77" w:rsidRDefault="00DD06F3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Sodium S</w:t>
            </w:r>
            <w:r w:rsidRPr="00DD06F3">
              <w:rPr>
                <w:rFonts w:cs="Arial"/>
                <w:szCs w:val="22"/>
              </w:rPr>
              <w:t>ulphate</w:t>
            </w:r>
            <w:r>
              <w:rPr>
                <w:rFonts w:cs="Arial"/>
                <w:szCs w:val="22"/>
              </w:rPr>
              <w:t xml:space="preserve">, 99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A64D77" w:rsidRPr="00A64D77" w:rsidRDefault="00DD06F3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DD06F3">
              <w:rPr>
                <w:rFonts w:cs="Arial"/>
                <w:szCs w:val="22"/>
              </w:rPr>
              <w:t xml:space="preserve">SD-Fine </w:t>
            </w:r>
            <w:proofErr w:type="spellStart"/>
            <w:r w:rsidRPr="00DD06F3">
              <w:rPr>
                <w:rFonts w:cs="Arial"/>
                <w:szCs w:val="22"/>
              </w:rPr>
              <w:t>Chem</w:t>
            </w:r>
            <w:proofErr w:type="spellEnd"/>
            <w:r w:rsidRPr="00DD06F3">
              <w:rPr>
                <w:rFonts w:cs="Arial"/>
                <w:szCs w:val="22"/>
              </w:rPr>
              <w:t xml:space="preserve"> Ltd.</w:t>
            </w:r>
          </w:p>
        </w:tc>
        <w:tc>
          <w:tcPr>
            <w:tcW w:w="2767" w:type="dxa"/>
            <w:shd w:val="clear" w:color="auto" w:fill="auto"/>
          </w:tcPr>
          <w:p w:rsidR="00A64D77" w:rsidRPr="00F801FF" w:rsidRDefault="00DD06F3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Experimental carried out by IIT Ropar</w:t>
            </w:r>
          </w:p>
        </w:tc>
      </w:tr>
      <w:tr w:rsidR="00A64D77" w:rsidRPr="00F801FF" w:rsidTr="00F828EC">
        <w:tc>
          <w:tcPr>
            <w:tcW w:w="3415" w:type="dxa"/>
            <w:shd w:val="clear" w:color="auto" w:fill="auto"/>
          </w:tcPr>
          <w:p w:rsidR="00A64D77" w:rsidRDefault="00DD06F3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DD06F3">
              <w:rPr>
                <w:rFonts w:cs="Arial"/>
                <w:szCs w:val="22"/>
              </w:rPr>
              <w:t>Ethanol</w:t>
            </w:r>
            <w:r>
              <w:rPr>
                <w:rFonts w:cs="Arial"/>
                <w:szCs w:val="22"/>
              </w:rPr>
              <w:t xml:space="preserve">, +99.8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A64D77" w:rsidRPr="00A64D77" w:rsidRDefault="006D383A" w:rsidP="00DD06F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Fisher Scientific </w:t>
            </w:r>
            <w:r w:rsidRPr="00A64D77">
              <w:rPr>
                <w:rFonts w:cs="Arial"/>
                <w:szCs w:val="22"/>
              </w:rPr>
              <w:t>UK Ltd.</w:t>
            </w:r>
          </w:p>
        </w:tc>
        <w:tc>
          <w:tcPr>
            <w:tcW w:w="2767" w:type="dxa"/>
            <w:shd w:val="clear" w:color="auto" w:fill="auto"/>
          </w:tcPr>
          <w:p w:rsidR="00A64D77" w:rsidRPr="00F801FF" w:rsidRDefault="00DD06F3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DD06F3">
              <w:rPr>
                <w:rFonts w:cs="Arial"/>
                <w:szCs w:val="22"/>
              </w:rPr>
              <w:t>10437341</w:t>
            </w:r>
          </w:p>
        </w:tc>
      </w:tr>
      <w:tr w:rsidR="00FA2D19" w:rsidRPr="00F801FF" w:rsidTr="00F828EC">
        <w:tc>
          <w:tcPr>
            <w:tcW w:w="3415" w:type="dxa"/>
            <w:shd w:val="clear" w:color="auto" w:fill="auto"/>
          </w:tcPr>
          <w:p w:rsidR="00FA2D19" w:rsidRDefault="00DD06F3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Sodium H</w:t>
            </w:r>
            <w:r w:rsidRPr="00DD06F3">
              <w:rPr>
                <w:rFonts w:cs="Arial"/>
                <w:szCs w:val="22"/>
              </w:rPr>
              <w:t>ydroxide</w:t>
            </w:r>
            <w:r>
              <w:rPr>
                <w:rFonts w:cs="Arial"/>
                <w:szCs w:val="22"/>
              </w:rPr>
              <w:t xml:space="preserve">, 99.2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FA2D19" w:rsidRPr="00A64D77" w:rsidRDefault="00DD06F3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Fisher Scientific </w:t>
            </w:r>
            <w:r w:rsidRPr="00A64D77">
              <w:rPr>
                <w:rFonts w:cs="Arial"/>
                <w:szCs w:val="22"/>
              </w:rPr>
              <w:t>UK Ltd.</w:t>
            </w:r>
          </w:p>
        </w:tc>
        <w:tc>
          <w:tcPr>
            <w:tcW w:w="2767" w:type="dxa"/>
            <w:shd w:val="clear" w:color="auto" w:fill="auto"/>
          </w:tcPr>
          <w:p w:rsidR="00FA2D19" w:rsidRPr="00F801FF" w:rsidRDefault="00DD06F3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DD06F3">
              <w:rPr>
                <w:rFonts w:cs="Arial"/>
                <w:szCs w:val="22"/>
              </w:rPr>
              <w:t>10538260</w:t>
            </w:r>
          </w:p>
        </w:tc>
      </w:tr>
      <w:tr w:rsidR="00FA2D19" w:rsidRPr="00F801FF" w:rsidTr="00F828EC">
        <w:tc>
          <w:tcPr>
            <w:tcW w:w="3415" w:type="dxa"/>
            <w:shd w:val="clear" w:color="auto" w:fill="auto"/>
          </w:tcPr>
          <w:p w:rsidR="00FA2D19" w:rsidRDefault="00DD06F3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N</w:t>
            </w:r>
            <w:r w:rsidRPr="00DD06F3">
              <w:rPr>
                <w:rFonts w:cs="Arial"/>
                <w:szCs w:val="22"/>
              </w:rPr>
              <w:t xml:space="preserve">itric </w:t>
            </w:r>
            <w:r>
              <w:rPr>
                <w:rFonts w:cs="Arial"/>
                <w:szCs w:val="22"/>
              </w:rPr>
              <w:t>A</w:t>
            </w:r>
            <w:r w:rsidRPr="00DD06F3">
              <w:rPr>
                <w:rFonts w:cs="Arial"/>
                <w:szCs w:val="22"/>
              </w:rPr>
              <w:t>cid</w:t>
            </w:r>
            <w:r>
              <w:rPr>
                <w:rFonts w:cs="Arial"/>
                <w:szCs w:val="22"/>
              </w:rPr>
              <w:t xml:space="preserve">, 70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FA2D19" w:rsidRPr="00A64D77" w:rsidRDefault="00DD06F3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Fisher Scientific </w:t>
            </w:r>
            <w:r w:rsidRPr="00A64D77">
              <w:rPr>
                <w:rFonts w:cs="Arial"/>
                <w:szCs w:val="22"/>
              </w:rPr>
              <w:t>UK Ltd.</w:t>
            </w:r>
          </w:p>
        </w:tc>
        <w:tc>
          <w:tcPr>
            <w:tcW w:w="2767" w:type="dxa"/>
            <w:shd w:val="clear" w:color="auto" w:fill="auto"/>
          </w:tcPr>
          <w:p w:rsidR="00FA2D19" w:rsidRPr="00F801FF" w:rsidRDefault="00DD06F3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DD06F3">
              <w:rPr>
                <w:rFonts w:cs="Arial"/>
                <w:szCs w:val="22"/>
              </w:rPr>
              <w:t>10050270</w:t>
            </w:r>
          </w:p>
        </w:tc>
      </w:tr>
      <w:tr w:rsidR="00FA2D19" w:rsidRPr="00F801FF" w:rsidTr="00F828EC">
        <w:tc>
          <w:tcPr>
            <w:tcW w:w="3415" w:type="dxa"/>
            <w:shd w:val="clear" w:color="auto" w:fill="auto"/>
          </w:tcPr>
          <w:p w:rsidR="00FA2D19" w:rsidRDefault="00DD06F3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I</w:t>
            </w:r>
            <w:r w:rsidRPr="00DD06F3">
              <w:rPr>
                <w:rFonts w:cs="Arial"/>
                <w:szCs w:val="22"/>
              </w:rPr>
              <w:t>odobenzene</w:t>
            </w:r>
            <w:proofErr w:type="spellEnd"/>
            <w:r>
              <w:rPr>
                <w:rFonts w:cs="Arial"/>
                <w:szCs w:val="22"/>
              </w:rPr>
              <w:t xml:space="preserve">, </w:t>
            </w:r>
            <w:r w:rsidR="00376AE8">
              <w:rPr>
                <w:rFonts w:cs="Arial"/>
                <w:szCs w:val="22"/>
              </w:rPr>
              <w:t xml:space="preserve">98 </w:t>
            </w:r>
            <w:proofErr w:type="spellStart"/>
            <w:r w:rsidR="00376AE8">
              <w:rPr>
                <w:rFonts w:cs="Arial"/>
                <w:szCs w:val="22"/>
              </w:rPr>
              <w:t>wt</w:t>
            </w:r>
            <w:proofErr w:type="spellEnd"/>
            <w:r w:rsidR="00376AE8"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FA2D19" w:rsidRPr="00A64D77" w:rsidRDefault="00376AE8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:rsidR="00FA2D19" w:rsidRPr="00F801FF" w:rsidRDefault="00376AE8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376AE8">
              <w:rPr>
                <w:rFonts w:cs="Arial"/>
                <w:szCs w:val="22"/>
              </w:rPr>
              <w:t>I7632</w:t>
            </w:r>
          </w:p>
        </w:tc>
      </w:tr>
      <w:tr w:rsidR="00DD06F3" w:rsidRPr="00F801FF" w:rsidTr="00F828EC">
        <w:tc>
          <w:tcPr>
            <w:tcW w:w="3415" w:type="dxa"/>
            <w:shd w:val="clear" w:color="auto" w:fill="auto"/>
          </w:tcPr>
          <w:p w:rsidR="00DD06F3" w:rsidRDefault="00376AE8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</w:t>
            </w:r>
            <w:r w:rsidRPr="00376AE8">
              <w:rPr>
                <w:rFonts w:cs="Arial"/>
                <w:szCs w:val="22"/>
              </w:rPr>
              <w:t>henylacetylene</w:t>
            </w:r>
            <w:r>
              <w:rPr>
                <w:rFonts w:cs="Arial"/>
                <w:szCs w:val="22"/>
              </w:rPr>
              <w:t xml:space="preserve">, 98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DD06F3" w:rsidRPr="00A64D77" w:rsidRDefault="00376AE8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:rsidR="00DD06F3" w:rsidRPr="00F801FF" w:rsidRDefault="00376AE8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376AE8">
              <w:rPr>
                <w:rFonts w:cs="Arial"/>
                <w:szCs w:val="22"/>
              </w:rPr>
              <w:t>117706</w:t>
            </w:r>
          </w:p>
        </w:tc>
      </w:tr>
      <w:tr w:rsidR="00DD06F3" w:rsidRPr="00F801FF" w:rsidTr="00F828EC">
        <w:tc>
          <w:tcPr>
            <w:tcW w:w="3415" w:type="dxa"/>
            <w:shd w:val="clear" w:color="auto" w:fill="auto"/>
          </w:tcPr>
          <w:p w:rsidR="00DD06F3" w:rsidRDefault="00376AE8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Potassium Carbonate, 98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DD06F3" w:rsidRPr="00A64D77" w:rsidRDefault="00376AE8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:rsidR="00DD06F3" w:rsidRPr="00F801FF" w:rsidRDefault="00EA41AD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EA41AD">
              <w:rPr>
                <w:rFonts w:cs="Arial"/>
                <w:szCs w:val="22"/>
              </w:rPr>
              <w:t>P1472</w:t>
            </w:r>
          </w:p>
        </w:tc>
      </w:tr>
      <w:tr w:rsidR="00DD06F3" w:rsidRPr="00F801FF" w:rsidTr="00F828EC">
        <w:tc>
          <w:tcPr>
            <w:tcW w:w="3415" w:type="dxa"/>
            <w:shd w:val="clear" w:color="auto" w:fill="auto"/>
          </w:tcPr>
          <w:p w:rsidR="00DD06F3" w:rsidRDefault="006D383A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</w:t>
            </w:r>
            <w:r w:rsidRPr="006D383A">
              <w:rPr>
                <w:rFonts w:cs="Arial"/>
                <w:szCs w:val="22"/>
              </w:rPr>
              <w:t>hloroform</w:t>
            </w:r>
            <w:r>
              <w:rPr>
                <w:rFonts w:cs="Arial"/>
                <w:szCs w:val="22"/>
              </w:rPr>
              <w:t xml:space="preserve">, 99.8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DD06F3" w:rsidRPr="00A64D77" w:rsidRDefault="006D383A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Fisher Scientific </w:t>
            </w:r>
            <w:r w:rsidRPr="00A64D77">
              <w:rPr>
                <w:rFonts w:cs="Arial"/>
                <w:szCs w:val="22"/>
              </w:rPr>
              <w:t>UK Ltd.</w:t>
            </w:r>
          </w:p>
        </w:tc>
        <w:tc>
          <w:tcPr>
            <w:tcW w:w="2767" w:type="dxa"/>
            <w:shd w:val="clear" w:color="auto" w:fill="auto"/>
          </w:tcPr>
          <w:p w:rsidR="00DD06F3" w:rsidRPr="00F801FF" w:rsidRDefault="006D383A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6D383A">
              <w:rPr>
                <w:rFonts w:cs="Arial"/>
                <w:szCs w:val="22"/>
              </w:rPr>
              <w:t>10293850</w:t>
            </w:r>
          </w:p>
        </w:tc>
      </w:tr>
      <w:tr w:rsidR="00DD06F3" w:rsidRPr="00F801FF" w:rsidTr="00F828EC">
        <w:tc>
          <w:tcPr>
            <w:tcW w:w="3415" w:type="dxa"/>
            <w:shd w:val="clear" w:color="auto" w:fill="auto"/>
          </w:tcPr>
          <w:p w:rsidR="00DD06F3" w:rsidRDefault="006D383A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D</w:t>
            </w:r>
            <w:r w:rsidRPr="006D383A">
              <w:rPr>
                <w:rFonts w:cs="Arial"/>
                <w:szCs w:val="22"/>
              </w:rPr>
              <w:t>ecane</w:t>
            </w:r>
            <w:proofErr w:type="spellEnd"/>
            <w:r>
              <w:rPr>
                <w:rFonts w:cs="Arial"/>
                <w:szCs w:val="22"/>
              </w:rPr>
              <w:t xml:space="preserve">, +99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DD06F3" w:rsidRPr="00A64D77" w:rsidRDefault="006D383A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:rsidR="00DD06F3" w:rsidRPr="00F801FF" w:rsidRDefault="006D383A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6D383A">
              <w:rPr>
                <w:rFonts w:cs="Arial"/>
                <w:szCs w:val="22"/>
              </w:rPr>
              <w:t>457116</w:t>
            </w:r>
          </w:p>
        </w:tc>
      </w:tr>
      <w:tr w:rsidR="00DD06F3" w:rsidRPr="00F801FF" w:rsidTr="00F828EC">
        <w:tc>
          <w:tcPr>
            <w:tcW w:w="3415" w:type="dxa"/>
            <w:shd w:val="clear" w:color="auto" w:fill="auto"/>
          </w:tcPr>
          <w:p w:rsidR="00DD06F3" w:rsidRDefault="00F36F50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F36F50">
              <w:rPr>
                <w:rFonts w:cs="Arial"/>
                <w:szCs w:val="22"/>
              </w:rPr>
              <w:t>PTFE/silicone slit septum</w:t>
            </w:r>
          </w:p>
        </w:tc>
        <w:tc>
          <w:tcPr>
            <w:tcW w:w="3060" w:type="dxa"/>
            <w:shd w:val="clear" w:color="auto" w:fill="auto"/>
          </w:tcPr>
          <w:p w:rsidR="00DD06F3" w:rsidRPr="00A64D77" w:rsidRDefault="00F36F50" w:rsidP="00F36F5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J.G </w:t>
            </w:r>
            <w:proofErr w:type="spellStart"/>
            <w:r>
              <w:rPr>
                <w:rFonts w:cs="Arial"/>
                <w:szCs w:val="22"/>
              </w:rPr>
              <w:t>Finneran</w:t>
            </w:r>
            <w:proofErr w:type="spellEnd"/>
            <w:r>
              <w:rPr>
                <w:rFonts w:cs="Arial"/>
                <w:szCs w:val="22"/>
              </w:rPr>
              <w:t xml:space="preserve"> </w:t>
            </w:r>
            <w:r w:rsidRPr="00F36F50">
              <w:rPr>
                <w:rFonts w:cs="Arial"/>
                <w:szCs w:val="22"/>
              </w:rPr>
              <w:t>Associates Inc.</w:t>
            </w:r>
          </w:p>
        </w:tc>
        <w:tc>
          <w:tcPr>
            <w:tcW w:w="2767" w:type="dxa"/>
            <w:shd w:val="clear" w:color="auto" w:fill="auto"/>
          </w:tcPr>
          <w:p w:rsidR="00DD06F3" w:rsidRPr="00F801FF" w:rsidRDefault="00F36F50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 w:rsidRPr="00F36F50">
              <w:rPr>
                <w:rFonts w:cs="Arial"/>
                <w:szCs w:val="22"/>
              </w:rPr>
              <w:t>603570-08</w:t>
            </w:r>
          </w:p>
        </w:tc>
      </w:tr>
      <w:tr w:rsidR="00DD06F3" w:rsidRPr="00F801FF" w:rsidTr="00F828EC">
        <w:tc>
          <w:tcPr>
            <w:tcW w:w="3415" w:type="dxa"/>
            <w:shd w:val="clear" w:color="auto" w:fill="auto"/>
          </w:tcPr>
          <w:p w:rsidR="00DD06F3" w:rsidRDefault="0065497B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</w:t>
            </w:r>
            <w:r w:rsidRPr="0065497B">
              <w:rPr>
                <w:rFonts w:cs="Arial"/>
                <w:szCs w:val="22"/>
              </w:rPr>
              <w:t>tyrene</w:t>
            </w:r>
            <w:r>
              <w:rPr>
                <w:rFonts w:cs="Arial"/>
                <w:szCs w:val="22"/>
              </w:rPr>
              <w:t xml:space="preserve">, 99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DD06F3" w:rsidRPr="00A64D77" w:rsidRDefault="0065497B" w:rsidP="00A64D77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:rsidR="00DD06F3" w:rsidRPr="00F801FF" w:rsidRDefault="0065497B" w:rsidP="0033759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Experimental carried out by IIT Ropar</w:t>
            </w:r>
          </w:p>
        </w:tc>
      </w:tr>
      <w:tr w:rsidR="008362F3" w:rsidRPr="00F801FF" w:rsidTr="00F828EC">
        <w:tc>
          <w:tcPr>
            <w:tcW w:w="3415" w:type="dxa"/>
            <w:shd w:val="clear" w:color="auto" w:fill="auto"/>
          </w:tcPr>
          <w:p w:rsidR="008362F3" w:rsidRDefault="008362F3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Potassium Carbonate, 98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8362F3" w:rsidRPr="00A64D77" w:rsidRDefault="008362F3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proofErr w:type="spellStart"/>
            <w:r w:rsidRPr="0065497B">
              <w:rPr>
                <w:rFonts w:cs="Arial"/>
                <w:szCs w:val="22"/>
              </w:rPr>
              <w:t>Loba</w:t>
            </w:r>
            <w:proofErr w:type="spellEnd"/>
            <w:r w:rsidRPr="0065497B">
              <w:rPr>
                <w:rFonts w:cs="Arial"/>
                <w:szCs w:val="22"/>
              </w:rPr>
              <w:t xml:space="preserve"> </w:t>
            </w:r>
            <w:proofErr w:type="spellStart"/>
            <w:r w:rsidRPr="0065497B">
              <w:rPr>
                <w:rFonts w:cs="Arial"/>
                <w:szCs w:val="22"/>
              </w:rPr>
              <w:t>Chemie</w:t>
            </w:r>
            <w:proofErr w:type="spellEnd"/>
            <w:r w:rsidRPr="0065497B">
              <w:rPr>
                <w:rFonts w:cs="Arial"/>
                <w:szCs w:val="22"/>
              </w:rPr>
              <w:t xml:space="preserve"> </w:t>
            </w:r>
            <w:proofErr w:type="spellStart"/>
            <w:r w:rsidRPr="0065497B">
              <w:rPr>
                <w:rFonts w:cs="Arial"/>
                <w:szCs w:val="22"/>
              </w:rPr>
              <w:t>Pvt.</w:t>
            </w:r>
            <w:proofErr w:type="spellEnd"/>
            <w:r w:rsidRPr="0065497B">
              <w:rPr>
                <w:rFonts w:cs="Arial"/>
                <w:szCs w:val="22"/>
              </w:rPr>
              <w:t xml:space="preserve"> Ltd.</w:t>
            </w:r>
          </w:p>
        </w:tc>
        <w:tc>
          <w:tcPr>
            <w:tcW w:w="2767" w:type="dxa"/>
            <w:shd w:val="clear" w:color="auto" w:fill="auto"/>
          </w:tcPr>
          <w:p w:rsidR="008362F3" w:rsidRPr="00F801FF" w:rsidRDefault="008362F3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Experimental carried out by IIT Ropar</w:t>
            </w:r>
          </w:p>
        </w:tc>
      </w:tr>
      <w:tr w:rsidR="008362F3" w:rsidRPr="00F801FF" w:rsidTr="00F828EC">
        <w:tc>
          <w:tcPr>
            <w:tcW w:w="3415" w:type="dxa"/>
            <w:shd w:val="clear" w:color="auto" w:fill="auto"/>
          </w:tcPr>
          <w:p w:rsidR="008362F3" w:rsidRDefault="000D273E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</w:t>
            </w:r>
            <w:r w:rsidRPr="000D273E">
              <w:rPr>
                <w:rFonts w:cs="Arial"/>
                <w:szCs w:val="22"/>
              </w:rPr>
              <w:t>cetonitrile</w:t>
            </w:r>
            <w:r>
              <w:rPr>
                <w:rFonts w:cs="Arial"/>
                <w:szCs w:val="22"/>
              </w:rPr>
              <w:t xml:space="preserve">, 99.8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8362F3" w:rsidRPr="00A64D77" w:rsidRDefault="000D273E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 w:rsidRPr="000D273E">
              <w:rPr>
                <w:rFonts w:cs="Arial"/>
                <w:szCs w:val="22"/>
              </w:rPr>
              <w:t>S D Fine-</w:t>
            </w:r>
            <w:proofErr w:type="spellStart"/>
            <w:r w:rsidRPr="000D273E">
              <w:rPr>
                <w:rFonts w:cs="Arial"/>
                <w:szCs w:val="22"/>
              </w:rPr>
              <w:t>Chem</w:t>
            </w:r>
            <w:proofErr w:type="spellEnd"/>
            <w:r w:rsidRPr="000D273E">
              <w:rPr>
                <w:rFonts w:cs="Arial"/>
                <w:szCs w:val="22"/>
              </w:rPr>
              <w:t xml:space="preserve"> Ltd.</w:t>
            </w:r>
          </w:p>
        </w:tc>
        <w:tc>
          <w:tcPr>
            <w:tcW w:w="2767" w:type="dxa"/>
            <w:shd w:val="clear" w:color="auto" w:fill="auto"/>
          </w:tcPr>
          <w:p w:rsidR="008362F3" w:rsidRPr="00F801FF" w:rsidRDefault="000D273E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Experimental carried out by IIT Ropar</w:t>
            </w:r>
          </w:p>
        </w:tc>
      </w:tr>
      <w:tr w:rsidR="008362F3" w:rsidRPr="00F801FF" w:rsidTr="00F828EC">
        <w:tc>
          <w:tcPr>
            <w:tcW w:w="3415" w:type="dxa"/>
            <w:shd w:val="clear" w:color="auto" w:fill="auto"/>
          </w:tcPr>
          <w:p w:rsidR="008362F3" w:rsidRDefault="000D273E" w:rsidP="000D273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</w:t>
            </w:r>
            <w:r w:rsidRPr="000D273E">
              <w:rPr>
                <w:rFonts w:cs="Arial"/>
                <w:szCs w:val="22"/>
              </w:rPr>
              <w:t>thyl</w:t>
            </w:r>
            <w:r>
              <w:rPr>
                <w:rFonts w:cs="Arial"/>
                <w:szCs w:val="22"/>
              </w:rPr>
              <w:t xml:space="preserve"> A</w:t>
            </w:r>
            <w:r w:rsidRPr="000D273E">
              <w:rPr>
                <w:rFonts w:cs="Arial"/>
                <w:szCs w:val="22"/>
              </w:rPr>
              <w:t>cetate</w:t>
            </w:r>
            <w:r>
              <w:rPr>
                <w:rFonts w:cs="Arial"/>
                <w:szCs w:val="22"/>
              </w:rPr>
              <w:t xml:space="preserve">, 99.5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8362F3" w:rsidRPr="00A64D77" w:rsidRDefault="000D273E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 w:rsidRPr="000D273E">
              <w:rPr>
                <w:rFonts w:cs="Arial"/>
                <w:szCs w:val="22"/>
              </w:rPr>
              <w:t>S D Fine-</w:t>
            </w:r>
            <w:proofErr w:type="spellStart"/>
            <w:r w:rsidRPr="000D273E">
              <w:rPr>
                <w:rFonts w:cs="Arial"/>
                <w:szCs w:val="22"/>
              </w:rPr>
              <w:t>Chem</w:t>
            </w:r>
            <w:proofErr w:type="spellEnd"/>
            <w:r w:rsidRPr="000D273E">
              <w:rPr>
                <w:rFonts w:cs="Arial"/>
                <w:szCs w:val="22"/>
              </w:rPr>
              <w:t xml:space="preserve"> Ltd.</w:t>
            </w:r>
          </w:p>
        </w:tc>
        <w:tc>
          <w:tcPr>
            <w:tcW w:w="2767" w:type="dxa"/>
            <w:shd w:val="clear" w:color="auto" w:fill="auto"/>
          </w:tcPr>
          <w:p w:rsidR="008362F3" w:rsidRPr="00F801FF" w:rsidRDefault="00A511DB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Experimental carried out by IIT Ropar</w:t>
            </w:r>
          </w:p>
        </w:tc>
      </w:tr>
      <w:tr w:rsidR="008362F3" w:rsidRPr="00F801FF" w:rsidTr="00F828EC">
        <w:tc>
          <w:tcPr>
            <w:tcW w:w="3415" w:type="dxa"/>
            <w:shd w:val="clear" w:color="auto" w:fill="auto"/>
          </w:tcPr>
          <w:p w:rsidR="008362F3" w:rsidRDefault="00C939E0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4-M</w:t>
            </w:r>
            <w:r w:rsidRPr="00C939E0">
              <w:rPr>
                <w:rFonts w:cs="Arial"/>
                <w:szCs w:val="22"/>
              </w:rPr>
              <w:t>ethoxyiodobenze</w:t>
            </w:r>
            <w:r>
              <w:rPr>
                <w:rFonts w:cs="Arial"/>
                <w:szCs w:val="22"/>
              </w:rPr>
              <w:t xml:space="preserve">, 98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8362F3" w:rsidRPr="00A64D77" w:rsidRDefault="00A511DB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:rsidR="008362F3" w:rsidRPr="00F801FF" w:rsidRDefault="00C939E0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 w:rsidRPr="00C939E0">
              <w:rPr>
                <w:rFonts w:cs="Arial"/>
                <w:szCs w:val="22"/>
              </w:rPr>
              <w:t>I7608</w:t>
            </w:r>
          </w:p>
        </w:tc>
      </w:tr>
      <w:tr w:rsidR="000D273E" w:rsidRPr="00F801FF" w:rsidTr="00F828EC">
        <w:tc>
          <w:tcPr>
            <w:tcW w:w="3415" w:type="dxa"/>
            <w:shd w:val="clear" w:color="auto" w:fill="auto"/>
          </w:tcPr>
          <w:p w:rsidR="000D273E" w:rsidRDefault="00A511DB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B</w:t>
            </w:r>
            <w:r w:rsidRPr="00A511DB">
              <w:rPr>
                <w:rFonts w:cs="Arial"/>
                <w:szCs w:val="22"/>
              </w:rPr>
              <w:t>iphenyl</w:t>
            </w:r>
            <w:r>
              <w:rPr>
                <w:rFonts w:cs="Arial"/>
                <w:szCs w:val="22"/>
              </w:rPr>
              <w:t xml:space="preserve">, 99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0D273E" w:rsidRPr="00A64D77" w:rsidRDefault="00A511DB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511DB">
              <w:rPr>
                <w:rFonts w:cs="Arial"/>
                <w:szCs w:val="22"/>
              </w:rPr>
              <w:t>Aldrich Chemical Co. Inc.</w:t>
            </w:r>
          </w:p>
        </w:tc>
        <w:tc>
          <w:tcPr>
            <w:tcW w:w="2767" w:type="dxa"/>
            <w:shd w:val="clear" w:color="auto" w:fill="auto"/>
          </w:tcPr>
          <w:p w:rsidR="000D273E" w:rsidRPr="00F801FF" w:rsidRDefault="00A511DB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Experimental carried out by IIT Ropar</w:t>
            </w:r>
          </w:p>
        </w:tc>
      </w:tr>
      <w:tr w:rsidR="000D273E" w:rsidRPr="00F801FF" w:rsidTr="00F828EC">
        <w:tc>
          <w:tcPr>
            <w:tcW w:w="3415" w:type="dxa"/>
            <w:shd w:val="clear" w:color="auto" w:fill="auto"/>
          </w:tcPr>
          <w:p w:rsidR="000D273E" w:rsidRDefault="00A511DB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</w:t>
            </w:r>
            <w:r w:rsidRPr="00A511DB">
              <w:rPr>
                <w:rFonts w:cs="Arial"/>
                <w:szCs w:val="22"/>
              </w:rPr>
              <w:t>iphenylacetylene</w:t>
            </w:r>
            <w:r>
              <w:rPr>
                <w:rFonts w:cs="Arial"/>
                <w:szCs w:val="22"/>
              </w:rPr>
              <w:t xml:space="preserve">, 98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0D273E" w:rsidRPr="00A64D77" w:rsidRDefault="00A511DB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511DB">
              <w:rPr>
                <w:rFonts w:cs="Arial"/>
                <w:szCs w:val="22"/>
              </w:rPr>
              <w:t>Aldrich Chemical Co. Inc.</w:t>
            </w:r>
          </w:p>
        </w:tc>
        <w:tc>
          <w:tcPr>
            <w:tcW w:w="2767" w:type="dxa"/>
            <w:shd w:val="clear" w:color="auto" w:fill="auto"/>
          </w:tcPr>
          <w:p w:rsidR="000D273E" w:rsidRPr="00F801FF" w:rsidRDefault="00A511DB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Experimental carried out by IIT Ropar</w:t>
            </w:r>
          </w:p>
        </w:tc>
      </w:tr>
      <w:tr w:rsidR="000D273E" w:rsidRPr="00F801FF" w:rsidTr="00F828EC">
        <w:tc>
          <w:tcPr>
            <w:tcW w:w="3415" w:type="dxa"/>
            <w:shd w:val="clear" w:color="auto" w:fill="auto"/>
          </w:tcPr>
          <w:p w:rsidR="000D273E" w:rsidRDefault="00A511DB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Trans-S</w:t>
            </w:r>
            <w:r w:rsidRPr="00A511DB">
              <w:rPr>
                <w:rFonts w:cs="Arial"/>
                <w:szCs w:val="22"/>
              </w:rPr>
              <w:t>tilbene</w:t>
            </w:r>
            <w:r>
              <w:rPr>
                <w:rFonts w:cs="Arial"/>
                <w:szCs w:val="22"/>
              </w:rPr>
              <w:t xml:space="preserve">, 96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0D273E" w:rsidRPr="00A64D77" w:rsidRDefault="00A511DB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511DB">
              <w:rPr>
                <w:rFonts w:cs="Arial"/>
                <w:szCs w:val="22"/>
              </w:rPr>
              <w:t>Aldrich Chemical Co. Inc.</w:t>
            </w:r>
          </w:p>
        </w:tc>
        <w:tc>
          <w:tcPr>
            <w:tcW w:w="2767" w:type="dxa"/>
            <w:shd w:val="clear" w:color="auto" w:fill="auto"/>
          </w:tcPr>
          <w:p w:rsidR="000D273E" w:rsidRPr="00F801FF" w:rsidRDefault="00A511DB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Experimental carried out by IIT Ropar</w:t>
            </w:r>
          </w:p>
        </w:tc>
      </w:tr>
      <w:tr w:rsidR="000D273E" w:rsidRPr="00F801FF" w:rsidTr="00F828EC">
        <w:tc>
          <w:tcPr>
            <w:tcW w:w="3415" w:type="dxa"/>
            <w:shd w:val="clear" w:color="auto" w:fill="auto"/>
          </w:tcPr>
          <w:p w:rsidR="000D273E" w:rsidRDefault="00A511DB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Phenylboronic Acid, +97 </w:t>
            </w:r>
            <w:proofErr w:type="spellStart"/>
            <w:r>
              <w:rPr>
                <w:rFonts w:cs="Arial"/>
                <w:szCs w:val="22"/>
              </w:rPr>
              <w:t>wt</w:t>
            </w:r>
            <w:proofErr w:type="spellEnd"/>
            <w:r>
              <w:rPr>
                <w:rFonts w:cs="Arial"/>
                <w:szCs w:val="22"/>
              </w:rPr>
              <w:t>%</w:t>
            </w:r>
          </w:p>
        </w:tc>
        <w:tc>
          <w:tcPr>
            <w:tcW w:w="3060" w:type="dxa"/>
            <w:shd w:val="clear" w:color="auto" w:fill="auto"/>
          </w:tcPr>
          <w:p w:rsidR="000D273E" w:rsidRPr="00A64D77" w:rsidRDefault="00A511DB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 w:rsidRPr="009C7F5C">
              <w:rPr>
                <w:rFonts w:cs="Arial"/>
                <w:szCs w:val="22"/>
              </w:rPr>
              <w:t>Sigma-Aldrich Co.</w:t>
            </w:r>
          </w:p>
        </w:tc>
        <w:tc>
          <w:tcPr>
            <w:tcW w:w="2767" w:type="dxa"/>
            <w:shd w:val="clear" w:color="auto" w:fill="auto"/>
          </w:tcPr>
          <w:p w:rsidR="000D273E" w:rsidRPr="00F801FF" w:rsidRDefault="00A511DB" w:rsidP="008362F3">
            <w:pPr>
              <w:pStyle w:val="PlainText"/>
              <w:jc w:val="center"/>
              <w:rPr>
                <w:rFonts w:cs="Arial"/>
                <w:szCs w:val="22"/>
              </w:rPr>
            </w:pPr>
            <w:r w:rsidRPr="00A511DB">
              <w:rPr>
                <w:rFonts w:cs="Arial"/>
                <w:szCs w:val="22"/>
              </w:rPr>
              <w:t>78181</w:t>
            </w:r>
          </w:p>
        </w:tc>
      </w:tr>
    </w:tbl>
    <w:p w:rsidR="00B62CB3" w:rsidRDefault="00B62CB3"/>
    <w:sectPr w:rsidR="00B62C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B5E"/>
    <w:rsid w:val="000D273E"/>
    <w:rsid w:val="00125D6E"/>
    <w:rsid w:val="001F607F"/>
    <w:rsid w:val="00376AE8"/>
    <w:rsid w:val="00550750"/>
    <w:rsid w:val="0065497B"/>
    <w:rsid w:val="006D383A"/>
    <w:rsid w:val="006E6D94"/>
    <w:rsid w:val="00753B5E"/>
    <w:rsid w:val="008362F3"/>
    <w:rsid w:val="009C7F5C"/>
    <w:rsid w:val="00A511DB"/>
    <w:rsid w:val="00A64D77"/>
    <w:rsid w:val="00B62CB3"/>
    <w:rsid w:val="00C70A90"/>
    <w:rsid w:val="00C939E0"/>
    <w:rsid w:val="00D430D8"/>
    <w:rsid w:val="00DD06F3"/>
    <w:rsid w:val="00EA41AD"/>
    <w:rsid w:val="00F36F50"/>
    <w:rsid w:val="00F828EC"/>
    <w:rsid w:val="00FA2D19"/>
    <w:rsid w:val="00FC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652D4B"/>
  <w15:chartTrackingRefBased/>
  <w15:docId w15:val="{4D5E8076-79BF-4A73-9F3E-132FE966C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53B5E"/>
    <w:pPr>
      <w:spacing w:after="0" w:line="240" w:lineRule="auto"/>
      <w:jc w:val="both"/>
    </w:pPr>
    <w:rPr>
      <w:rFonts w:ascii="Calibri" w:hAnsi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753B5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53B5E"/>
    <w:rPr>
      <w:rFonts w:ascii="Calibri" w:eastAsia="Calibri" w:hAnsi="Calibri" w:cs="Times New Roman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Matt</cp:lastModifiedBy>
  <cp:revision>16</cp:revision>
  <dcterms:created xsi:type="dcterms:W3CDTF">2017-02-19T16:57:00Z</dcterms:created>
  <dcterms:modified xsi:type="dcterms:W3CDTF">2017-02-19T17:54:00Z</dcterms:modified>
</cp:coreProperties>
</file>